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FFCA" w14:textId="77777777" w:rsidR="004C143F" w:rsidRDefault="00000000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机械与汽车工程学院硕士研究生学位论文</w:t>
      </w:r>
    </w:p>
    <w:p w14:paraId="0BD52723" w14:textId="5C406524" w:rsidR="004C143F" w:rsidRPr="004E0A95" w:rsidRDefault="00000000" w:rsidP="004E0A95">
      <w:pPr>
        <w:spacing w:afterLines="50" w:after="156"/>
        <w:jc w:val="center"/>
        <w:rPr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预答辩公告</w:t>
      </w:r>
    </w:p>
    <w:p w14:paraId="0B4B2FDA" w14:textId="0BF3F3C2" w:rsidR="004C143F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</w:t>
      </w:r>
      <w:r w:rsidR="00384826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84826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84826"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日（周</w:t>
      </w:r>
      <w:r w:rsidR="00384826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E777245" w14:textId="7BC3A2E0" w:rsidR="004C143F" w:rsidRDefault="00384826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0-1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0</w:t>
      </w:r>
    </w:p>
    <w:p w14:paraId="2767A420" w14:textId="57EA4673" w:rsidR="004C143F" w:rsidRDefault="00000000" w:rsidP="00B205FF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地点：南校区  </w:t>
      </w:r>
      <w:r w:rsidR="00384826" w:rsidRPr="00384826">
        <w:rPr>
          <w:rFonts w:ascii="仿宋" w:eastAsia="仿宋" w:hAnsi="仿宋" w:cs="仿宋" w:hint="eastAsia"/>
          <w:sz w:val="32"/>
          <w:szCs w:val="32"/>
        </w:rPr>
        <w:t>汽车重点实验室二楼会议室</w:t>
      </w:r>
    </w:p>
    <w:tbl>
      <w:tblPr>
        <w:tblStyle w:val="a3"/>
        <w:tblpPr w:leftFromText="180" w:rightFromText="180" w:vertAnchor="text" w:horzAnchor="page" w:tblpX="1320" w:tblpY="468"/>
        <w:tblOverlap w:val="never"/>
        <w:tblW w:w="5434" w:type="pct"/>
        <w:tblLook w:val="04A0" w:firstRow="1" w:lastRow="0" w:firstColumn="1" w:lastColumn="0" w:noHBand="0" w:noVBand="1"/>
      </w:tblPr>
      <w:tblGrid>
        <w:gridCol w:w="655"/>
        <w:gridCol w:w="1964"/>
        <w:gridCol w:w="4638"/>
        <w:gridCol w:w="1144"/>
        <w:gridCol w:w="1102"/>
      </w:tblGrid>
      <w:tr w:rsidR="004C143F" w14:paraId="304DFBE7" w14:textId="77777777" w:rsidTr="001645D1">
        <w:trPr>
          <w:trHeight w:val="624"/>
        </w:trPr>
        <w:tc>
          <w:tcPr>
            <w:tcW w:w="344" w:type="pct"/>
          </w:tcPr>
          <w:p w14:paraId="4E10180C" w14:textId="77777777" w:rsidR="004C143F" w:rsidRDefault="00000000" w:rsidP="001645D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32" w:type="pct"/>
          </w:tcPr>
          <w:p w14:paraId="5A775595" w14:textId="77777777" w:rsidR="004C143F" w:rsidRDefault="00000000" w:rsidP="001645D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2439" w:type="pct"/>
          </w:tcPr>
          <w:p w14:paraId="2F1B0B13" w14:textId="77777777" w:rsidR="004C143F" w:rsidRDefault="00000000" w:rsidP="001645D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602" w:type="pct"/>
          </w:tcPr>
          <w:p w14:paraId="3B84987E" w14:textId="77777777" w:rsidR="004C143F" w:rsidRDefault="00000000" w:rsidP="001645D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研究生</w:t>
            </w:r>
          </w:p>
        </w:tc>
        <w:tc>
          <w:tcPr>
            <w:tcW w:w="580" w:type="pct"/>
          </w:tcPr>
          <w:p w14:paraId="68DAE347" w14:textId="77777777" w:rsidR="004C143F" w:rsidRDefault="00000000" w:rsidP="001645D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</w:tr>
      <w:tr w:rsidR="004C143F" w14:paraId="0D3A5B0D" w14:textId="77777777" w:rsidTr="001645D1">
        <w:trPr>
          <w:trHeight w:val="624"/>
        </w:trPr>
        <w:tc>
          <w:tcPr>
            <w:tcW w:w="344" w:type="pct"/>
          </w:tcPr>
          <w:p w14:paraId="3AC58FFB" w14:textId="5E89DF6D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32" w:type="pct"/>
          </w:tcPr>
          <w:p w14:paraId="48315977" w14:textId="40122817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2841F66F" w14:textId="48BA2862" w:rsidR="004C143F" w:rsidRDefault="001645D1" w:rsidP="001645D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考虑路面附着系数的智能车辆轨迹跟踪控制研究</w:t>
            </w:r>
          </w:p>
        </w:tc>
        <w:tc>
          <w:tcPr>
            <w:tcW w:w="602" w:type="pct"/>
          </w:tcPr>
          <w:p w14:paraId="0597CFC1" w14:textId="60C3DF81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小龙</w:t>
            </w:r>
          </w:p>
        </w:tc>
        <w:tc>
          <w:tcPr>
            <w:tcW w:w="580" w:type="pct"/>
          </w:tcPr>
          <w:p w14:paraId="2C09C0E8" w14:textId="0A7F60B6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4C143F" w14:paraId="350E0CD5" w14:textId="77777777" w:rsidTr="001645D1">
        <w:trPr>
          <w:trHeight w:val="624"/>
        </w:trPr>
        <w:tc>
          <w:tcPr>
            <w:tcW w:w="344" w:type="pct"/>
          </w:tcPr>
          <w:p w14:paraId="12C3C23D" w14:textId="6A4D4C36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32" w:type="pct"/>
          </w:tcPr>
          <w:p w14:paraId="7AFF60B1" w14:textId="663734AF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322D71E5" w14:textId="5E776B7A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分布式驱动智能车辆轨迹跟踪控制研究</w:t>
            </w:r>
          </w:p>
        </w:tc>
        <w:tc>
          <w:tcPr>
            <w:tcW w:w="602" w:type="pct"/>
          </w:tcPr>
          <w:p w14:paraId="147720F5" w14:textId="7D5999AC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易迎春</w:t>
            </w:r>
          </w:p>
        </w:tc>
        <w:tc>
          <w:tcPr>
            <w:tcW w:w="580" w:type="pct"/>
          </w:tcPr>
          <w:p w14:paraId="39380469" w14:textId="4F730E89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4C143F" w14:paraId="0A9B9801" w14:textId="77777777" w:rsidTr="001645D1">
        <w:trPr>
          <w:trHeight w:val="624"/>
        </w:trPr>
        <w:tc>
          <w:tcPr>
            <w:tcW w:w="344" w:type="pct"/>
          </w:tcPr>
          <w:p w14:paraId="770F154D" w14:textId="327197DF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032" w:type="pct"/>
          </w:tcPr>
          <w:p w14:paraId="18B12795" w14:textId="6EED01E7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5F48354D" w14:textId="6B7A6CD0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滴落式液冷动力电池箱的设计与分析</w:t>
            </w:r>
          </w:p>
        </w:tc>
        <w:tc>
          <w:tcPr>
            <w:tcW w:w="602" w:type="pct"/>
          </w:tcPr>
          <w:p w14:paraId="7031B152" w14:textId="3BE17DBC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喆</w:t>
            </w:r>
            <w:proofErr w:type="gramEnd"/>
          </w:p>
        </w:tc>
        <w:tc>
          <w:tcPr>
            <w:tcW w:w="580" w:type="pct"/>
          </w:tcPr>
          <w:p w14:paraId="3D6C9BA3" w14:textId="0C018BC5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4C143F" w14:paraId="18DE676A" w14:textId="77777777" w:rsidTr="001645D1">
        <w:trPr>
          <w:trHeight w:val="624"/>
        </w:trPr>
        <w:tc>
          <w:tcPr>
            <w:tcW w:w="344" w:type="pct"/>
          </w:tcPr>
          <w:p w14:paraId="0E232566" w14:textId="4ADC2133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032" w:type="pct"/>
          </w:tcPr>
          <w:p w14:paraId="755E7505" w14:textId="156EDD14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43BC3F25" w14:textId="7AF0F902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多车</w:t>
            </w:r>
            <w:proofErr w:type="gramStart"/>
            <w:r w:rsidRPr="001645D1">
              <w:rPr>
                <w:rFonts w:ascii="仿宋" w:eastAsia="仿宋" w:hAnsi="仿宋" w:cs="仿宋" w:hint="eastAsia"/>
                <w:sz w:val="24"/>
              </w:rPr>
              <w:t>交互下</w:t>
            </w:r>
            <w:proofErr w:type="gramEnd"/>
            <w:r w:rsidRPr="001645D1">
              <w:rPr>
                <w:rFonts w:ascii="仿宋" w:eastAsia="仿宋" w:hAnsi="仿宋" w:cs="仿宋" w:hint="eastAsia"/>
                <w:sz w:val="24"/>
              </w:rPr>
              <w:t>智能车辆换道轨迹规划研究</w:t>
            </w:r>
          </w:p>
        </w:tc>
        <w:tc>
          <w:tcPr>
            <w:tcW w:w="602" w:type="pct"/>
          </w:tcPr>
          <w:p w14:paraId="27CF51E0" w14:textId="204C2D0E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沈磊</w:t>
            </w:r>
          </w:p>
        </w:tc>
        <w:tc>
          <w:tcPr>
            <w:tcW w:w="580" w:type="pct"/>
          </w:tcPr>
          <w:p w14:paraId="5784B346" w14:textId="325BAA8E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1645D1" w14:paraId="420DDCFE" w14:textId="77777777" w:rsidTr="001645D1">
        <w:trPr>
          <w:trHeight w:val="624"/>
        </w:trPr>
        <w:tc>
          <w:tcPr>
            <w:tcW w:w="344" w:type="pct"/>
          </w:tcPr>
          <w:p w14:paraId="2CE7257A" w14:textId="79F27D89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32" w:type="pct"/>
          </w:tcPr>
          <w:p w14:paraId="3A9582AD" w14:textId="5923F9F1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14C2FA05" w14:textId="29D56D17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一种接触式电池散热系统设计与优化</w:t>
            </w:r>
          </w:p>
        </w:tc>
        <w:tc>
          <w:tcPr>
            <w:tcW w:w="602" w:type="pct"/>
          </w:tcPr>
          <w:p w14:paraId="16FE5D1F" w14:textId="18240004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645D1">
              <w:rPr>
                <w:rFonts w:ascii="仿宋" w:eastAsia="仿宋" w:hAnsi="仿宋" w:cs="仿宋" w:hint="eastAsia"/>
                <w:sz w:val="24"/>
              </w:rPr>
              <w:t>孟宪锋</w:t>
            </w:r>
            <w:proofErr w:type="gramEnd"/>
          </w:p>
        </w:tc>
        <w:tc>
          <w:tcPr>
            <w:tcW w:w="580" w:type="pct"/>
          </w:tcPr>
          <w:p w14:paraId="374736CB" w14:textId="01AAE6F3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4C143F" w14:paraId="63DEDFD3" w14:textId="77777777" w:rsidTr="001645D1">
        <w:trPr>
          <w:trHeight w:val="624"/>
        </w:trPr>
        <w:tc>
          <w:tcPr>
            <w:tcW w:w="344" w:type="pct"/>
          </w:tcPr>
          <w:p w14:paraId="2731FEF6" w14:textId="66C6F311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32" w:type="pct"/>
          </w:tcPr>
          <w:p w14:paraId="440EF8B6" w14:textId="54387CCC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0D6833B0" w14:textId="02662C19" w:rsidR="004C143F" w:rsidRDefault="001645D1" w:rsidP="001645D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基于UDS协议的整车控制器软件开发与设计</w:t>
            </w:r>
          </w:p>
        </w:tc>
        <w:tc>
          <w:tcPr>
            <w:tcW w:w="602" w:type="pct"/>
          </w:tcPr>
          <w:p w14:paraId="7193AB0B" w14:textId="416E06EE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郭炎荣</w:t>
            </w:r>
          </w:p>
        </w:tc>
        <w:tc>
          <w:tcPr>
            <w:tcW w:w="580" w:type="pct"/>
          </w:tcPr>
          <w:p w14:paraId="4915C978" w14:textId="146AB832" w:rsidR="004C143F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  <w:tr w:rsidR="001645D1" w14:paraId="48862D6F" w14:textId="77777777" w:rsidTr="001645D1">
        <w:trPr>
          <w:trHeight w:val="624"/>
        </w:trPr>
        <w:tc>
          <w:tcPr>
            <w:tcW w:w="344" w:type="pct"/>
          </w:tcPr>
          <w:p w14:paraId="5DE6F42C" w14:textId="7967CE94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032" w:type="pct"/>
          </w:tcPr>
          <w:p w14:paraId="00321B5F" w14:textId="16188DAE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39" w:type="pct"/>
          </w:tcPr>
          <w:p w14:paraId="1D50C7C2" w14:textId="56D04375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645D1">
              <w:rPr>
                <w:rFonts w:ascii="仿宋" w:eastAsia="仿宋" w:hAnsi="仿宋" w:cs="仿宋" w:hint="eastAsia"/>
                <w:sz w:val="24"/>
              </w:rPr>
              <w:t>某款半主动</w:t>
            </w:r>
            <w:proofErr w:type="gramEnd"/>
            <w:r w:rsidRPr="001645D1">
              <w:rPr>
                <w:rFonts w:ascii="仿宋" w:eastAsia="仿宋" w:hAnsi="仿宋" w:cs="仿宋" w:hint="eastAsia"/>
                <w:sz w:val="24"/>
              </w:rPr>
              <w:t>悬置系统的设计与优化</w:t>
            </w:r>
          </w:p>
        </w:tc>
        <w:tc>
          <w:tcPr>
            <w:tcW w:w="602" w:type="pct"/>
          </w:tcPr>
          <w:p w14:paraId="3F0C1274" w14:textId="43B80B8F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645D1">
              <w:rPr>
                <w:rFonts w:ascii="仿宋" w:eastAsia="仿宋" w:hAnsi="仿宋" w:cs="仿宋" w:hint="eastAsia"/>
                <w:sz w:val="24"/>
              </w:rPr>
              <w:t>陈越</w:t>
            </w:r>
          </w:p>
        </w:tc>
        <w:tc>
          <w:tcPr>
            <w:tcW w:w="580" w:type="pct"/>
          </w:tcPr>
          <w:p w14:paraId="4D2CBE1D" w14:textId="5D290751" w:rsidR="001645D1" w:rsidRDefault="001645D1" w:rsidP="001645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查云飞</w:t>
            </w:r>
          </w:p>
        </w:tc>
      </w:tr>
    </w:tbl>
    <w:p w14:paraId="6EB0C927" w14:textId="77777777" w:rsidR="004C143F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预答辩评审组</w:t>
      </w:r>
    </w:p>
    <w:p w14:paraId="0F21C672" w14:textId="65E482CE" w:rsidR="004C143F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</w:t>
      </w:r>
      <w:r w:rsidR="00BE5AAB" w:rsidRPr="00BE5AAB">
        <w:rPr>
          <w:rFonts w:ascii="仿宋" w:eastAsia="仿宋" w:hAnsi="仿宋" w:cs="仿宋" w:hint="eastAsia"/>
          <w:sz w:val="32"/>
          <w:szCs w:val="32"/>
        </w:rPr>
        <w:t>闫晓磊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5AAB" w:rsidRPr="00BE5AAB">
        <w:rPr>
          <w:rFonts w:ascii="仿宋" w:eastAsia="仿宋" w:hAnsi="仿宋" w:cs="仿宋" w:hint="eastAsia"/>
          <w:sz w:val="32"/>
          <w:szCs w:val="32"/>
        </w:rPr>
        <w:t>教授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5AAB">
        <w:rPr>
          <w:rFonts w:ascii="仿宋" w:eastAsia="仿宋" w:hAnsi="仿宋" w:cs="仿宋"/>
          <w:sz w:val="32"/>
          <w:szCs w:val="32"/>
        </w:rPr>
        <w:t xml:space="preserve">  </w:t>
      </w:r>
      <w:r w:rsidR="00F52199">
        <w:rPr>
          <w:rFonts w:ascii="仿宋" w:eastAsia="仿宋" w:hAnsi="仿宋" w:cs="仿宋"/>
          <w:sz w:val="32"/>
          <w:szCs w:val="32"/>
        </w:rPr>
        <w:t xml:space="preserve">   </w:t>
      </w:r>
      <w:r w:rsidR="00BE5AAB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6C93CCCA" w14:textId="150F2C09" w:rsidR="004C143F" w:rsidRDefault="00000000" w:rsidP="00665E3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委员：</w:t>
      </w:r>
      <w:r w:rsidR="00BE5AAB" w:rsidRPr="00BE5AAB">
        <w:rPr>
          <w:rFonts w:ascii="仿宋" w:eastAsia="仿宋" w:hAnsi="仿宋" w:cs="仿宋" w:hint="eastAsia"/>
          <w:sz w:val="32"/>
          <w:szCs w:val="32"/>
        </w:rPr>
        <w:t>余捷</w:t>
      </w:r>
      <w:r w:rsidR="00BE5AA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5AAB">
        <w:rPr>
          <w:rFonts w:ascii="仿宋" w:eastAsia="仿宋" w:hAnsi="仿宋" w:cs="仿宋"/>
          <w:sz w:val="32"/>
          <w:szCs w:val="32"/>
        </w:rPr>
        <w:t xml:space="preserve">  </w:t>
      </w:r>
      <w:r w:rsidR="00BE5AAB" w:rsidRPr="00BE5AAB">
        <w:rPr>
          <w:rFonts w:ascii="仿宋" w:eastAsia="仿宋" w:hAnsi="仿宋" w:cs="仿宋" w:hint="eastAsia"/>
          <w:sz w:val="32"/>
          <w:szCs w:val="32"/>
        </w:rPr>
        <w:t>副教授</w:t>
      </w:r>
      <w:r w:rsidR="00BE5AA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F52199">
        <w:rPr>
          <w:rFonts w:ascii="仿宋" w:eastAsia="仿宋" w:hAnsi="仿宋" w:cs="仿宋"/>
          <w:sz w:val="32"/>
          <w:szCs w:val="32"/>
        </w:rPr>
        <w:t xml:space="preserve">   </w:t>
      </w:r>
      <w:r w:rsidR="00BE5AAB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7D24524C" w14:textId="0F895DD5" w:rsidR="004C143F" w:rsidRDefault="00BE5AAB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BE5AAB">
        <w:rPr>
          <w:rFonts w:ascii="仿宋" w:eastAsia="仿宋" w:hAnsi="仿宋" w:cs="仿宋" w:hint="eastAsia"/>
          <w:sz w:val="32"/>
          <w:szCs w:val="32"/>
        </w:rPr>
        <w:t>黄登峰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F52199" w:rsidRPr="00F52199">
        <w:rPr>
          <w:rFonts w:ascii="仿宋" w:eastAsia="仿宋" w:hAnsi="仿宋" w:cs="仿宋" w:hint="eastAsia"/>
          <w:sz w:val="32"/>
          <w:szCs w:val="32"/>
        </w:rPr>
        <w:t>高级工程师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7576239E" w14:textId="2F76DFF0" w:rsidR="004C143F" w:rsidRDefault="00BE5AAB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BE5AAB">
        <w:rPr>
          <w:rFonts w:ascii="仿宋" w:eastAsia="仿宋" w:hAnsi="仿宋" w:cs="仿宋" w:hint="eastAsia"/>
          <w:sz w:val="32"/>
          <w:szCs w:val="32"/>
        </w:rPr>
        <w:t>王辉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BE5AAB">
        <w:rPr>
          <w:rFonts w:ascii="仿宋" w:eastAsia="仿宋" w:hAnsi="仿宋" w:cs="仿宋" w:hint="eastAsia"/>
          <w:sz w:val="32"/>
          <w:szCs w:val="32"/>
        </w:rPr>
        <w:t>讲师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="00F52199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504167E6" w14:textId="0F720D7B" w:rsidR="004C143F" w:rsidRDefault="00BE5AAB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BE5AAB">
        <w:rPr>
          <w:rFonts w:ascii="仿宋" w:eastAsia="仿宋" w:hAnsi="仿宋" w:cs="仿宋" w:hint="eastAsia"/>
          <w:sz w:val="32"/>
          <w:szCs w:val="32"/>
        </w:rPr>
        <w:t>邱胤原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BE5AAB">
        <w:rPr>
          <w:rFonts w:ascii="仿宋" w:eastAsia="仿宋" w:hAnsi="仿宋" w:cs="仿宋" w:hint="eastAsia"/>
          <w:sz w:val="32"/>
          <w:szCs w:val="32"/>
        </w:rPr>
        <w:t>讲师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="00F52199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783BB400" w14:textId="42BCAC14" w:rsidR="004C143F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秘书：</w:t>
      </w:r>
      <w:r w:rsidR="00C50B64" w:rsidRPr="00C50B64">
        <w:rPr>
          <w:rFonts w:ascii="仿宋" w:eastAsia="仿宋" w:hAnsi="仿宋" w:cs="仿宋" w:hint="eastAsia"/>
          <w:sz w:val="32"/>
          <w:szCs w:val="32"/>
        </w:rPr>
        <w:t>邱胤原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C50B64" w:rsidRPr="00C50B64">
        <w:rPr>
          <w:rFonts w:ascii="仿宋" w:eastAsia="仿宋" w:hAnsi="仿宋" w:cs="仿宋" w:hint="eastAsia"/>
          <w:sz w:val="32"/>
          <w:szCs w:val="32"/>
        </w:rPr>
        <w:t>讲师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4E0A95">
        <w:rPr>
          <w:rFonts w:ascii="仿宋" w:eastAsia="仿宋" w:hAnsi="仿宋" w:cs="仿宋"/>
          <w:sz w:val="32"/>
          <w:szCs w:val="32"/>
        </w:rPr>
        <w:t xml:space="preserve">  </w:t>
      </w:r>
      <w:r w:rsidR="00F52199">
        <w:rPr>
          <w:rFonts w:ascii="仿宋" w:eastAsia="仿宋" w:hAnsi="仿宋" w:cs="仿宋"/>
          <w:sz w:val="32"/>
          <w:szCs w:val="32"/>
        </w:rPr>
        <w:t xml:space="preserve">   </w:t>
      </w:r>
      <w:r w:rsidR="00C50B64" w:rsidRPr="00C50B64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205EB593" w14:textId="77777777" w:rsidR="004C143F" w:rsidRDefault="00000000">
      <w:pPr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公开答辩，欢迎旁听！</w:t>
      </w:r>
    </w:p>
    <w:sectPr w:rsidR="004C143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1473" w14:textId="77777777" w:rsidR="00F056EB" w:rsidRDefault="00F056EB" w:rsidP="00384826">
      <w:r>
        <w:separator/>
      </w:r>
    </w:p>
  </w:endnote>
  <w:endnote w:type="continuationSeparator" w:id="0">
    <w:p w14:paraId="51E7F74D" w14:textId="77777777" w:rsidR="00F056EB" w:rsidRDefault="00F056EB" w:rsidP="003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A31F" w14:textId="77777777" w:rsidR="00F056EB" w:rsidRDefault="00F056EB" w:rsidP="00384826">
      <w:r>
        <w:separator/>
      </w:r>
    </w:p>
  </w:footnote>
  <w:footnote w:type="continuationSeparator" w:id="0">
    <w:p w14:paraId="6B766E85" w14:textId="77777777" w:rsidR="00F056EB" w:rsidRDefault="00F056EB" w:rsidP="003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0YzVhZDFmMTVhYmZhYTM3OWFmMjI4NzdmOTcwMTIifQ=="/>
  </w:docVars>
  <w:rsids>
    <w:rsidRoot w:val="37581AB1"/>
    <w:rsid w:val="000D5F61"/>
    <w:rsid w:val="001645D1"/>
    <w:rsid w:val="00183322"/>
    <w:rsid w:val="002C78D1"/>
    <w:rsid w:val="00384826"/>
    <w:rsid w:val="004C143F"/>
    <w:rsid w:val="004E0A95"/>
    <w:rsid w:val="00665E30"/>
    <w:rsid w:val="007F5C3F"/>
    <w:rsid w:val="00B205FF"/>
    <w:rsid w:val="00BE5AAB"/>
    <w:rsid w:val="00C50B64"/>
    <w:rsid w:val="00F056EB"/>
    <w:rsid w:val="00F52199"/>
    <w:rsid w:val="0A3A7F2E"/>
    <w:rsid w:val="0E462547"/>
    <w:rsid w:val="1E3F3AC5"/>
    <w:rsid w:val="37581AB1"/>
    <w:rsid w:val="3EF75647"/>
    <w:rsid w:val="55050E7B"/>
    <w:rsid w:val="79AF01FC"/>
    <w:rsid w:val="7A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8F725"/>
  <w15:docId w15:val="{A23BAEAD-0163-48D0-A2AE-3F72CC7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8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48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8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848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吕 小龙</cp:lastModifiedBy>
  <cp:revision>10</cp:revision>
  <dcterms:created xsi:type="dcterms:W3CDTF">2022-11-16T07:43:00Z</dcterms:created>
  <dcterms:modified xsi:type="dcterms:W3CDTF">2023-03-19T05:43:00Z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EC734BFA5E114492BE8FDCDD425EBF93</vt:lpwstr>
  </property>
</Properties>
</file>